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黑体" w:hAnsi="黑体" w:eastAsia="黑体"/>
          <w:b/>
          <w:sz w:val="48"/>
          <w:szCs w:val="48"/>
        </w:rPr>
      </w:pPr>
      <w:bookmarkStart w:id="0" w:name="_Toc116064150"/>
      <w:r>
        <w:rPr>
          <w:rFonts w:hint="eastAsia" w:ascii="黑体" w:hAnsi="黑体" w:eastAsia="黑体"/>
          <w:b/>
          <w:sz w:val="48"/>
          <w:szCs w:val="48"/>
        </w:rPr>
        <w:t>新时代中国共产党的历史使命</w:t>
      </w:r>
      <w:bookmarkEnd w:id="0"/>
    </w:p>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9</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30</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来源：《求是》</w:t>
      </w:r>
    </w:p>
    <w:p>
      <w:pPr>
        <w:spacing w:line="560" w:lineRule="exact"/>
        <w:rPr>
          <w:rFonts w:ascii="仿宋_GB2312" w:eastAsia="仿宋_GB2312"/>
          <w:sz w:val="36"/>
          <w:szCs w:val="36"/>
        </w:rPr>
      </w:pPr>
    </w:p>
    <w:p>
      <w:pPr>
        <w:spacing w:line="560" w:lineRule="exact"/>
        <w:jc w:val="center"/>
        <w:rPr>
          <w:rFonts w:ascii="仿宋_GB2312" w:eastAsia="仿宋_GB2312"/>
          <w:b/>
          <w:sz w:val="36"/>
          <w:szCs w:val="36"/>
        </w:rPr>
      </w:pPr>
      <w:r>
        <w:rPr>
          <w:rFonts w:ascii="仿宋_GB2312" w:eastAsia="仿宋_GB2312"/>
          <w:b/>
          <w:sz w:val="36"/>
          <w:szCs w:val="36"/>
        </w:rPr>
        <w:t>习近平</w:t>
      </w:r>
    </w:p>
    <w:p>
      <w:pPr>
        <w:spacing w:line="560" w:lineRule="exact"/>
        <w:rPr>
          <w:rFonts w:hint="eastAsia" w:ascii="仿宋_GB2312" w:eastAsia="仿宋_GB2312"/>
          <w:sz w:val="36"/>
          <w:szCs w:val="36"/>
        </w:rPr>
      </w:pP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一百年前，十月革命一声炮响，给中国送来了马克思列宁主义。中国先进分子从马</w:t>
      </w:r>
      <w:bookmarkStart w:id="1" w:name="_GoBack"/>
      <w:bookmarkEnd w:id="1"/>
      <w:r>
        <w:rPr>
          <w:rFonts w:hint="eastAsia" w:ascii="仿宋_GB2312" w:eastAsia="仿宋_GB2312"/>
          <w:sz w:val="36"/>
          <w:szCs w:val="36"/>
        </w:rPr>
        <w:t>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w:t>
      </w:r>
      <w:r>
        <w:rPr>
          <w:rFonts w:hint="eastAsia" w:ascii="仿宋_GB2312" w:eastAsia="仿宋_GB2312"/>
          <w:spacing w:val="-6"/>
          <w:sz w:val="36"/>
          <w:szCs w:val="36"/>
        </w:rPr>
        <w:t>争就有了主心骨，中国人民就从精神上由被动转为主动。</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同志们！今天，我们比历史上任何时期都更接近、更有信心和能力实现中华民族伟大复兴的目标。</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行百里者半九十。中华民族伟大复兴，绝不是轻轻松松、敲锣打鼓就能实现的。全党必须准备付出更为艰巨、更为艰苦的努力。</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spacing w:line="600" w:lineRule="exact"/>
        <w:ind w:firstLine="720" w:firstLineChars="200"/>
        <w:rPr>
          <w:rFonts w:hint="eastAsia" w:ascii="仿宋_GB2312" w:eastAsia="仿宋_GB2312"/>
          <w:spacing w:val="-6"/>
          <w:sz w:val="36"/>
          <w:szCs w:val="36"/>
        </w:rPr>
      </w:pPr>
      <w:r>
        <w:rPr>
          <w:rFonts w:hint="eastAsia" w:ascii="仿宋_GB2312" w:eastAsia="仿宋_GB2312"/>
          <w:sz w:val="36"/>
          <w:szCs w:val="36"/>
        </w:rPr>
        <w:t>同志们！使命呼唤担当，使命引领未来。我们要不负人民重托、无愧历史选择，在新时代中国特色社会主义的伟大实践中，以党的坚强领导和顽强奋斗，激励全体</w:t>
      </w:r>
      <w:r>
        <w:rPr>
          <w:rFonts w:hint="eastAsia" w:ascii="仿宋_GB2312" w:eastAsia="仿宋_GB2312"/>
          <w:spacing w:val="-6"/>
          <w:sz w:val="36"/>
          <w:szCs w:val="36"/>
        </w:rPr>
        <w:t>中华儿女不断奋进，凝聚起同心共筑中国梦的磅礴力量！</w:t>
      </w:r>
    </w:p>
    <w:p>
      <w:r>
        <w:rPr>
          <w:rFonts w:hint="eastAsia" w:ascii="仿宋_GB2312" w:eastAsia="仿宋_GB2312"/>
          <w:sz w:val="36"/>
          <w:szCs w:val="36"/>
        </w:rPr>
        <w:t>※这是习近平总书记2017年10月18日在中国共产党第十九次全国代表大会上的报告《决胜全面建成小康社</w:t>
      </w:r>
      <w:r>
        <w:rPr>
          <w:rFonts w:hint="eastAsia" w:ascii="仿宋_GB2312" w:eastAsia="仿宋_GB2312"/>
          <w:spacing w:val="-6"/>
          <w:sz w:val="36"/>
          <w:szCs w:val="36"/>
        </w:rPr>
        <w:t>会，夺取新时代中国特色社会主义伟大胜利》的一部分。</w:t>
      </w:r>
    </w:p>
    <w:sectPr>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25EF7F97"/>
    <w:rsid w:val="0885461E"/>
    <w:rsid w:val="25EF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2439</Words>
  <Characters>2448</Characters>
  <Lines>0</Lines>
  <Paragraphs>0</Paragraphs>
  <TotalTime>0</TotalTime>
  <ScaleCrop>false</ScaleCrop>
  <LinksUpToDate>false</LinksUpToDate>
  <CharactersWithSpaces>2450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2022-10-08T03:31:00Z</dcterms:created>
  <dc:creator>Rachel</dc:creator>
  <cp:lastModifiedBy>Rachel</cp:lastModifiedBy>
  <dcterms:modified xsi:type="dcterms:W3CDTF">2022-10-08T03:32:13Z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1C24085D8DFB41B88EAF4760B040ED82</vt:lpwstr>
  </property>
</Properties>
</file>