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黑体" w:eastAsia="方正小标宋简体" w:cs="Times New Roman"/>
          <w:b/>
          <w:sz w:val="48"/>
          <w:szCs w:val="48"/>
        </w:rPr>
      </w:pPr>
      <w:bookmarkStart w:id="0" w:name="_Toc119849608"/>
      <w:r>
        <w:rPr>
          <w:rFonts w:hint="eastAsia" w:ascii="方正小标宋简体" w:hAnsi="黑体" w:eastAsia="方正小标宋简体" w:cs="Times New Roman"/>
          <w:b/>
          <w:w w:val="96"/>
          <w:sz w:val="48"/>
          <w:szCs w:val="48"/>
        </w:rPr>
        <w:t>在二十届中央政治局常委同中外记者见面时</w:t>
      </w:r>
      <w:bookmarkEnd w:id="0"/>
      <w:bookmarkStart w:id="1" w:name="_Toc119849609"/>
      <w:r>
        <w:rPr>
          <w:rFonts w:hint="eastAsia" w:ascii="方正小标宋简体" w:hAnsi="黑体" w:eastAsia="方正小标宋简体" w:cs="Times New Roman"/>
          <w:b/>
          <w:w w:val="90"/>
          <w:sz w:val="48"/>
          <w:szCs w:val="48"/>
        </w:rPr>
        <w:t>的</w:t>
      </w:r>
      <w:r>
        <w:rPr>
          <w:rFonts w:hint="eastAsia" w:ascii="方正小标宋简体" w:hAnsi="黑体" w:eastAsia="方正小标宋简体" w:cs="Times New Roman"/>
          <w:b/>
          <w:sz w:val="48"/>
          <w:szCs w:val="48"/>
        </w:rPr>
        <w:t>讲话</w:t>
      </w:r>
      <w:bookmarkEnd w:id="1"/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2022年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15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日 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来源：《求是》</w:t>
      </w:r>
    </w:p>
    <w:p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（2022年10月23日）</w:t>
      </w:r>
    </w:p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习近平</w:t>
      </w:r>
    </w:p>
    <w:p>
      <w:pPr>
        <w:spacing w:line="600" w:lineRule="exac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女士们，先生们，同志们，朋友们：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大家好！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很高兴在这里同各位记者朋友见面。</w:t>
      </w:r>
    </w:p>
    <w:p>
      <w:pPr>
        <w:spacing w:line="600" w:lineRule="exact"/>
        <w:ind w:firstLine="720" w:firstLineChars="200"/>
        <w:rPr>
          <w:rFonts w:ascii="仿宋_GB2312" w:eastAsia="仿宋_GB2312"/>
          <w:spacing w:val="-4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昨天，中国共产党第二十次全国代表大会已经胜利闭</w:t>
      </w:r>
      <w:r>
        <w:rPr>
          <w:rFonts w:hint="eastAsia" w:ascii="仿宋_GB2312" w:eastAsia="仿宋_GB2312"/>
          <w:spacing w:val="-4"/>
          <w:sz w:val="36"/>
          <w:szCs w:val="36"/>
        </w:rPr>
        <w:t>幕了。这是一次高举旗帜、凝聚力量、团结奋进的大会。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国际社会对中共二十大高度关注。许多国家的政党发来了贺电贺信，其中很多是国家元首、政府首脑、政党和重要组织机构领导人发来的。在此，我谨代表中共中央，致以诚挚谢意！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刚才，我们召开中共二十届一中全会，选举产生新一届中央领导机构，选举我继续担任中共中央总书记。现在，我向大家介绍其他6位常委同事：李强同志、赵乐际同志、王沪宁同志、蔡奇同志、丁薛祥同志、李希同志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赵乐际同志、王沪宁同志是十九届中央政治局常委，其他同志都是十九届中央政治局委员，大家都比较了解。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在这里，我代表新一届中共中央领导成员，衷心感谢全党同志的信任。我们一定牢记党的性质和宗旨，牢记自己的使命和责任，恪尽职守、勤勉工作，决不辜负党和人民重托。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经过全党全国各族人民共同努力，我们如期全面建成小康社会、实现了第一个百年奋斗目标。现在，我们正意气风发迈上全面建设社会主义现代化国家新征程，向第二个百年奋斗目标进军，以中国式现代化全面推进中华民族伟大复兴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——新征程上，我们要始终保持昂扬奋进的精神状态。全面建设社会主义现代化国家寄托着中华民族的夙愿和期盼，凝结着中国人民的奋斗和汗水。中国式现代化是中国共产党和中国人民长期实践探索的成果，是一项伟大而艰巨的事业。惟其艰巨，所以伟大；惟其艰巨，更显荣光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为了这一事业，无数先辈筚路蓝缕、披荆斩棘，进行了艰苦卓绝的奋斗，我们心中永远铭记着他们的奉献和牺牲。我们要埋头苦干、担当作为，以更加强烈的历史主动精神推进马克思主义中国化时代化，不断谱写新时代中国特色社会主义新篇章，奋力实现中华民族伟大复兴的中国梦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——新征程上，我们要始终坚持一切为了人民、一切依靠人民。一路走来，我们紧紧依靠人民交出了一份又一份载入史册的答卷。面向未来，我们仍然要依靠人民创造新的历史伟业。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道阻且长，行则将至。前进道路上，无论是风高浪急还是惊涛骇浪，人民永远是我们最坚实的依托、最强大的底气。我们要始终与人民风雨同舟、与人民心心相印，想人民之所想，行人民之所嘱，不断把人民对美好生活的向往变为现实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——新征程上，我们要始终推进党的自我革命。一个饱经沧桑而初心不改的党，才能基业常青；一个铸就辉煌仍勇于自我革命的党，才能无坚不摧。百年栉风沐雨、淬火成钢，特别是新时代10年革命性锻造，中国共产党更加坚强有力、更加充满活力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面对新征程上的新挑战新考验，我们必须高度警省，永远保持赶考的清醒和谨慎，驰而不息推进全面从严治党，使百年大党在自我革命中不断焕发蓬勃生机，始终成为中国人民最可靠、最坚强的主心骨。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——新征程上，我们要始终弘扬全人类共同价值。当今世界面临前所未有的挑战。我们历来主张，人类的前途命运应该由世界各国人民来把握和决定。只要共行天下大道，各国就能够和睦相处、合作共赢，携手创造世界的美好未来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我们将同各国人民一道，弘扬和平、发展、公平、正义、民主、自由的全人类共同价值，维护世界和平、促进世界发展，持续推动构建人类命运共同体。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中国发展离不开世界，世界发展也需要中国。经过改革开放40多年不懈努力，我们创造了经济快速发展和社会长期稳定两大奇迹。现在，中国经济韧性强、潜力足、回旋余地广，长期向好的基本面不会改变。中国开放的大门只会越来越大。我们将坚定不移全面深化改革开放，坚定不移推动高质量发展，以自身发展为世界创造更多机遇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女士们，先生们，同志们，朋友们！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新征程是充满光荣和梦想的远征。蓝图已经绘就，号角已经吹响。我们要踔厉奋发、勇毅前行，努力创造更加灿烂的明天。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几天来，记者朋友们对大会进行了充分报道，向全世界传递中国声音、传播中国共产党的主张，使世界的目光注视中国。感谢你们的辛勤工作，大家辛苦了！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欢迎大家多到中国各地走一走、看一看，客观真实向世界讲好中国故事，讲好中国共产党故事，讲好我们正在经历的新时代故事。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谢谢大家！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41F86A7E"/>
    <w:rsid w:val="41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2022-11-29T08:11:00Z</dcterms:created>
  <dc:creator>Cuckoo、</dc:creator>
  <cp:lastModifiedBy>Cuckoo、</cp:lastModifiedBy>
  <dcterms:modified xsi:type="dcterms:W3CDTF">2022-11-29T08:11:37Z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102DF37993734323BBD7F9FAC08D4393</vt:lpwstr>
  </property>
</Properties>
</file>